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0AD" w:rsidRPr="00454FAA" w:rsidRDefault="004E74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Bogotá D.C.</w:t>
      </w:r>
    </w:p>
    <w:p w:rsidR="00F410AD" w:rsidRDefault="00F410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410AD" w:rsidRPr="00454FAA" w:rsidRDefault="004E7476">
      <w:pPr>
        <w:spacing w:after="0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Señora:</w:t>
      </w:r>
    </w:p>
    <w:p w:rsidR="00F410AD" w:rsidRDefault="004E7476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</w:p>
    <w:p w:rsidR="00F410AD" w:rsidRDefault="004E747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:rsidR="00F410AD" w:rsidRDefault="004E7476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:rsidR="00F410AD" w:rsidRDefault="004E7476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:rsidR="00F410AD" w:rsidRDefault="004E7476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</w:p>
    <w:p w:rsidR="00F410AD" w:rsidRDefault="00F410AD">
      <w:pPr>
        <w:spacing w:after="0" w:line="240" w:lineRule="auto"/>
        <w:rPr>
          <w:rFonts w:ascii="Arial" w:hAnsi="Arial" w:cs="Arial"/>
        </w:rPr>
      </w:pPr>
    </w:p>
    <w:p w:rsidR="00F410AD" w:rsidRPr="00454FAA" w:rsidRDefault="00454FAA">
      <w:pPr>
        <w:shd w:val="clear" w:color="auto" w:fill="FFFFFF" w:themeFill="background1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Respetada Myriam, Cordial S</w:t>
      </w:r>
      <w:r w:rsidR="004E7476" w:rsidRPr="00454FAA">
        <w:rPr>
          <w:rFonts w:ascii="Arial" w:hAnsi="Arial" w:cs="Arial"/>
          <w:sz w:val="24"/>
          <w:szCs w:val="24"/>
        </w:rPr>
        <w:t>aludo:</w:t>
      </w:r>
    </w:p>
    <w:p w:rsidR="00F410AD" w:rsidRPr="00454FAA" w:rsidRDefault="004E7476">
      <w:pPr>
        <w:shd w:val="clear" w:color="auto" w:fill="FFFFFF" w:themeFill="background1"/>
        <w:spacing w:after="0"/>
        <w:jc w:val="both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En atención a la solicitud del asunto, se brinda respuesta dentro del término legal establecido para el efecto, en el marco de las funciones y competencias de la Subdirección de Recursos Públicos establecidas en el artículo 13 del Decreto Distrital 121 del</w:t>
      </w:r>
      <w:r w:rsidRPr="00454FAA">
        <w:rPr>
          <w:rFonts w:ascii="Arial" w:hAnsi="Arial" w:cs="Arial"/>
          <w:sz w:val="24"/>
          <w:szCs w:val="24"/>
        </w:rPr>
        <w:t xml:space="preserve"> 2008.</w:t>
      </w:r>
    </w:p>
    <w:p w:rsidR="00F410AD" w:rsidRPr="00454FAA" w:rsidRDefault="00F410AD">
      <w:pPr>
        <w:shd w:val="clear" w:color="auto" w:fill="FFFFFF" w:themeFill="background1"/>
        <w:spacing w:after="0"/>
        <w:jc w:val="both"/>
        <w:rPr>
          <w:rFonts w:ascii="Arial" w:hAnsi="Arial" w:cs="Arial"/>
          <w:sz w:val="24"/>
          <w:szCs w:val="24"/>
        </w:rPr>
      </w:pPr>
    </w:p>
    <w:p w:rsidR="00F410AD" w:rsidRPr="00454FAA" w:rsidRDefault="004E7476">
      <w:pPr>
        <w:shd w:val="clear" w:color="auto" w:fill="FFFFFF" w:themeFill="background1"/>
        <w:spacing w:after="0"/>
        <w:jc w:val="both"/>
        <w:rPr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Este despacho recibió su solicitud, en donde indica:</w:t>
      </w:r>
      <w:r w:rsidRPr="00454FAA">
        <w:rPr>
          <w:rFonts w:ascii="Arial" w:hAnsi="Arial" w:cs="Arial"/>
          <w:sz w:val="24"/>
          <w:szCs w:val="24"/>
        </w:rPr>
        <w:t xml:space="preserve"> “</w:t>
      </w:r>
      <w:r w:rsidR="00454FAA" w:rsidRPr="00454FAA">
        <w:rPr>
          <w:rFonts w:ascii="Arial" w:hAnsi="Arial" w:cs="Arial"/>
          <w:i/>
          <w:iCs/>
          <w:sz w:val="24"/>
          <w:szCs w:val="24"/>
        </w:rPr>
        <w:t xml:space="preserve">(…) </w:t>
      </w:r>
      <w:r w:rsidRPr="00454FAA">
        <w:rPr>
          <w:rFonts w:ascii="Arial" w:hAnsi="Arial" w:cs="Arial"/>
          <w:i/>
          <w:iCs/>
          <w:sz w:val="24"/>
          <w:szCs w:val="24"/>
        </w:rPr>
        <w:t>Por medio del presente quiero consultar el estado de postulación al subsidio de reactiva tu compra, el cual me informaron que la resolución salía para estos días y a la fecha no me han</w:t>
      </w:r>
      <w:r w:rsidRPr="00454FAA">
        <w:rPr>
          <w:rFonts w:ascii="Arial" w:hAnsi="Arial" w:cs="Arial"/>
          <w:i/>
          <w:iCs/>
          <w:sz w:val="24"/>
          <w:szCs w:val="24"/>
        </w:rPr>
        <w:t xml:space="preserve"> informado nada y realmente requiero conocer el estado</w:t>
      </w:r>
      <w:r w:rsidR="00454FAA" w:rsidRPr="00454FAA">
        <w:rPr>
          <w:rFonts w:ascii="Arial" w:hAnsi="Arial" w:cs="Arial"/>
          <w:i/>
          <w:iCs/>
          <w:sz w:val="24"/>
          <w:szCs w:val="24"/>
        </w:rPr>
        <w:t xml:space="preserve"> (…)</w:t>
      </w:r>
      <w:r w:rsidRPr="00454FAA">
        <w:rPr>
          <w:rFonts w:ascii="Arial" w:hAnsi="Arial" w:cs="Arial"/>
          <w:i/>
          <w:iCs/>
          <w:sz w:val="24"/>
          <w:szCs w:val="24"/>
        </w:rPr>
        <w:t>”</w:t>
      </w:r>
      <w:r w:rsidRPr="00454FAA">
        <w:rPr>
          <w:rFonts w:ascii="Arial" w:hAnsi="Arial" w:cs="Arial"/>
          <w:sz w:val="24"/>
          <w:szCs w:val="24"/>
        </w:rPr>
        <w:t xml:space="preserve"> (SIC), nos permitimos brindar respu</w:t>
      </w:r>
      <w:r w:rsidRPr="00454FAA">
        <w:rPr>
          <w:rFonts w:ascii="Arial" w:hAnsi="Arial" w:cs="Arial"/>
          <w:sz w:val="24"/>
          <w:szCs w:val="24"/>
        </w:rPr>
        <w:t>esta, señalando lo siguiente:</w:t>
      </w:r>
    </w:p>
    <w:p w:rsidR="00F410AD" w:rsidRPr="00454FAA" w:rsidRDefault="00F410AD">
      <w:pPr>
        <w:shd w:val="clear" w:color="auto" w:fill="FFFFFF" w:themeFill="background1"/>
        <w:spacing w:after="0"/>
        <w:jc w:val="both"/>
        <w:rPr>
          <w:rFonts w:ascii="Arial" w:hAnsi="Arial" w:cs="Arial"/>
          <w:sz w:val="24"/>
          <w:szCs w:val="24"/>
        </w:rPr>
      </w:pPr>
    </w:p>
    <w:p w:rsidR="00F410AD" w:rsidRPr="00454FAA" w:rsidRDefault="004E7476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 xml:space="preserve">Revisado nuestro Sistema Único de Acceso a la vivienda SUAV, encontramos que </w:t>
      </w:r>
      <w:r w:rsidR="00454FAA" w:rsidRPr="00454FAA">
        <w:rPr>
          <w:rFonts w:ascii="Arial" w:hAnsi="Arial" w:cs="Arial"/>
          <w:sz w:val="24"/>
          <w:szCs w:val="24"/>
        </w:rPr>
        <w:t xml:space="preserve">su hogar </w:t>
      </w:r>
      <w:r w:rsidRPr="00454FAA">
        <w:rPr>
          <w:rFonts w:ascii="Arial" w:hAnsi="Arial" w:cs="Arial"/>
          <w:sz w:val="24"/>
          <w:szCs w:val="24"/>
        </w:rPr>
        <w:t>se encuentra inscrit</w:t>
      </w:r>
      <w:r w:rsidR="00454FAA" w:rsidRPr="00454FAA">
        <w:rPr>
          <w:rFonts w:ascii="Arial" w:hAnsi="Arial" w:cs="Arial"/>
          <w:sz w:val="24"/>
          <w:szCs w:val="24"/>
        </w:rPr>
        <w:t>o</w:t>
      </w:r>
      <w:r w:rsidRPr="00454FAA">
        <w:rPr>
          <w:rFonts w:ascii="Arial" w:hAnsi="Arial" w:cs="Arial"/>
          <w:sz w:val="24"/>
          <w:szCs w:val="24"/>
        </w:rPr>
        <w:t xml:space="preserve"> en el programa “Reactiva tu compra, Reactiva tu Hogar” en el proyecto “</w:t>
      </w:r>
      <w:r w:rsidRPr="00454FAA">
        <w:rPr>
          <w:rFonts w:ascii="Arial" w:hAnsi="Arial" w:cs="Arial"/>
          <w:i/>
          <w:iCs/>
          <w:sz w:val="24"/>
          <w:szCs w:val="24"/>
        </w:rPr>
        <w:t>Conjunto ALEGRIA I TORRE La Marlene</w:t>
      </w:r>
      <w:r w:rsidRPr="00454FAA">
        <w:rPr>
          <w:rFonts w:ascii="Arial" w:hAnsi="Arial" w:cs="Arial"/>
          <w:sz w:val="24"/>
          <w:szCs w:val="24"/>
        </w:rPr>
        <w:t xml:space="preserve">” y que bajo </w:t>
      </w:r>
      <w:r w:rsidRPr="00454FAA">
        <w:rPr>
          <w:rFonts w:ascii="Arial" w:hAnsi="Arial" w:cs="Arial"/>
          <w:sz w:val="24"/>
          <w:szCs w:val="24"/>
        </w:rPr>
        <w:t xml:space="preserve">la </w:t>
      </w:r>
      <w:r w:rsidRPr="00454FAA">
        <w:rPr>
          <w:rFonts w:ascii="Arial" w:hAnsi="Arial" w:cs="Arial"/>
          <w:bCs/>
          <w:sz w:val="24"/>
          <w:szCs w:val="24"/>
        </w:rPr>
        <w:t>Resolución 691 del 10 de diciembre de</w:t>
      </w:r>
      <w:r w:rsidRPr="00454FAA">
        <w:rPr>
          <w:rFonts w:ascii="Arial" w:hAnsi="Arial" w:cs="Arial"/>
          <w:b/>
          <w:bCs/>
          <w:sz w:val="24"/>
          <w:szCs w:val="24"/>
        </w:rPr>
        <w:t xml:space="preserve"> </w:t>
      </w:r>
      <w:r w:rsidRPr="00454FAA">
        <w:rPr>
          <w:rFonts w:ascii="Arial" w:hAnsi="Arial" w:cs="Arial"/>
          <w:bCs/>
          <w:sz w:val="24"/>
          <w:szCs w:val="24"/>
        </w:rPr>
        <w:t>2024</w:t>
      </w:r>
      <w:r w:rsidRPr="00454FAA">
        <w:rPr>
          <w:rFonts w:ascii="Arial" w:hAnsi="Arial" w:cs="Arial"/>
          <w:sz w:val="24"/>
          <w:szCs w:val="24"/>
        </w:rPr>
        <w:t xml:space="preserve">, le fue asignado el Subsidio Distrital de Vivienda. </w:t>
      </w:r>
    </w:p>
    <w:p w:rsidR="00454FAA" w:rsidRPr="00454FAA" w:rsidRDefault="004E7476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En ese sentido, l</w:t>
      </w:r>
      <w:r w:rsidR="00BA6AC0">
        <w:rPr>
          <w:rFonts w:ascii="Arial" w:hAnsi="Arial" w:cs="Arial"/>
          <w:sz w:val="24"/>
          <w:szCs w:val="24"/>
        </w:rPr>
        <w:t>a</w:t>
      </w:r>
      <w:bookmarkStart w:id="0" w:name="_GoBack"/>
      <w:bookmarkEnd w:id="0"/>
      <w:r w:rsidR="00454FAA" w:rsidRPr="00454FAA">
        <w:rPr>
          <w:rFonts w:ascii="Arial" w:hAnsi="Arial" w:cs="Arial"/>
          <w:sz w:val="24"/>
          <w:szCs w:val="24"/>
        </w:rPr>
        <w:t xml:space="preserve"> invitamos a que esté atenta a la citación para realizar el trámite de notificación del mencionado acto administrativo.</w:t>
      </w:r>
      <w:r w:rsidRPr="00454FAA">
        <w:rPr>
          <w:rFonts w:ascii="Arial" w:hAnsi="Arial" w:cs="Arial"/>
          <w:sz w:val="24"/>
          <w:szCs w:val="24"/>
        </w:rPr>
        <w:t xml:space="preserve"> </w:t>
      </w:r>
    </w:p>
    <w:p w:rsidR="00454FAA" w:rsidRPr="00454FAA" w:rsidRDefault="004E7476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No</w:t>
      </w:r>
      <w:r w:rsidRPr="00454FAA">
        <w:rPr>
          <w:rFonts w:ascii="Arial" w:hAnsi="Arial" w:cs="Arial"/>
          <w:sz w:val="24"/>
          <w:szCs w:val="24"/>
        </w:rPr>
        <w:t xml:space="preserve"> obstante,</w:t>
      </w:r>
      <w:r w:rsidR="00454FAA" w:rsidRPr="00454FAA">
        <w:rPr>
          <w:rFonts w:ascii="Arial" w:hAnsi="Arial" w:cs="Arial"/>
          <w:sz w:val="24"/>
          <w:szCs w:val="24"/>
        </w:rPr>
        <w:t xml:space="preserve"> si lo considera conveniente, la</w:t>
      </w:r>
      <w:r w:rsidRPr="00454FAA">
        <w:rPr>
          <w:rFonts w:ascii="Arial" w:hAnsi="Arial" w:cs="Arial"/>
          <w:sz w:val="24"/>
          <w:szCs w:val="24"/>
        </w:rPr>
        <w:t xml:space="preserve"> invitamos a acercarse personalmente a nuestras oficinas,</w:t>
      </w:r>
      <w:r w:rsidR="00454FAA" w:rsidRPr="00454FAA">
        <w:rPr>
          <w:rFonts w:ascii="Arial" w:hAnsi="Arial" w:cs="Arial"/>
          <w:sz w:val="24"/>
          <w:szCs w:val="24"/>
        </w:rPr>
        <w:t xml:space="preserve"> </w:t>
      </w:r>
      <w:r w:rsidR="00454FAA" w:rsidRPr="00454FAA">
        <w:rPr>
          <w:rFonts w:ascii="Arial" w:hAnsi="Arial" w:cs="Arial"/>
          <w:sz w:val="24"/>
          <w:szCs w:val="24"/>
        </w:rPr>
        <w:t>en la Carrera 13 No. 52-25</w:t>
      </w:r>
      <w:r w:rsidRPr="00454FAA">
        <w:rPr>
          <w:rFonts w:ascii="Arial" w:hAnsi="Arial" w:cs="Arial"/>
          <w:sz w:val="24"/>
          <w:szCs w:val="24"/>
        </w:rPr>
        <w:t>, para notificarse personalmente de la res</w:t>
      </w:r>
      <w:r w:rsidR="00454FAA" w:rsidRPr="00454FAA">
        <w:rPr>
          <w:rFonts w:ascii="Arial" w:hAnsi="Arial" w:cs="Arial"/>
          <w:sz w:val="24"/>
          <w:szCs w:val="24"/>
        </w:rPr>
        <w:t>olución 691 del 10 de diciembre.</w:t>
      </w:r>
      <w:r w:rsidRPr="00454FAA">
        <w:rPr>
          <w:rFonts w:ascii="Arial" w:hAnsi="Arial" w:cs="Arial"/>
          <w:sz w:val="24"/>
          <w:szCs w:val="24"/>
        </w:rPr>
        <w:t xml:space="preserve"> </w:t>
      </w:r>
    </w:p>
    <w:p w:rsidR="00F410AD" w:rsidRPr="00454FAA" w:rsidRDefault="004E7476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Quedamos atentos a cualquier inquietud adicional que pueda surgir en relación con este proceso. No dude en comunicarse con nosotros en caso de requerir más información o asistencia.</w:t>
      </w:r>
    </w:p>
    <w:p w:rsidR="00F410AD" w:rsidRPr="00454FAA" w:rsidRDefault="004E7476">
      <w:pPr>
        <w:shd w:val="clear" w:color="auto" w:fill="FFFFFF" w:themeFill="background1"/>
        <w:spacing w:after="0"/>
        <w:jc w:val="both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lastRenderedPageBreak/>
        <w:t>Sin otro particular, la Secretaría Distrital del Hábitat le recuerda qu</w:t>
      </w:r>
      <w:r w:rsidRPr="00454FAA">
        <w:rPr>
          <w:rFonts w:ascii="Arial" w:hAnsi="Arial" w:cs="Arial"/>
          <w:sz w:val="24"/>
          <w:szCs w:val="24"/>
        </w:rPr>
        <w:t>e todos los trámites y servicios que ofrece la entidad son totalmente gratuitos. Evite recurrir a intermediarios para acceder a información y caer en manos de quienes ejercen prácticas inescrupulosas. Ante cualquier irregularidad no dude en generar las res</w:t>
      </w:r>
      <w:r w:rsidRPr="00454FAA">
        <w:rPr>
          <w:rFonts w:ascii="Arial" w:hAnsi="Arial" w:cs="Arial"/>
          <w:sz w:val="24"/>
          <w:szCs w:val="24"/>
        </w:rPr>
        <w:t>pectivas quejas y denuncias a través de cualquiera de nuestros canales de atención habilitados actualmente: Línea 195, Sistema Distrital de Quejas y Soluciones “Bogotá te Escucha”, y al correo electrónico</w:t>
      </w:r>
      <w:proofErr w:type="gramStart"/>
      <w:r w:rsidRPr="00454FAA">
        <w:rPr>
          <w:rFonts w:ascii="Arial" w:hAnsi="Arial" w:cs="Arial"/>
          <w:sz w:val="24"/>
          <w:szCs w:val="24"/>
        </w:rPr>
        <w:t>:  ventanilladecorrespondencia@habitatbogota.gov.co</w:t>
      </w:r>
      <w:proofErr w:type="gramEnd"/>
    </w:p>
    <w:p w:rsidR="00F410AD" w:rsidRDefault="00F410AD">
      <w:pPr>
        <w:spacing w:after="0" w:line="240" w:lineRule="auto"/>
        <w:rPr>
          <w:rFonts w:ascii="Arial" w:hAnsi="Arial" w:cs="Arial"/>
        </w:rPr>
      </w:pPr>
    </w:p>
    <w:p w:rsidR="00F410AD" w:rsidRPr="00454FAA" w:rsidRDefault="004E7476">
      <w:pPr>
        <w:spacing w:after="0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Cordialmente,</w:t>
      </w:r>
    </w:p>
    <w:p w:rsidR="00F410AD" w:rsidRDefault="004E7476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#FIRMA#</w:t>
      </w:r>
    </w:p>
    <w:p w:rsidR="00F410AD" w:rsidRDefault="004E7476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:rsidR="00F410AD" w:rsidRDefault="004E7476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:rsidR="00F410AD" w:rsidRDefault="00F410AD">
      <w:pPr>
        <w:spacing w:after="0" w:line="240" w:lineRule="auto"/>
        <w:rPr>
          <w:rFonts w:ascii="Arial" w:hAnsi="Arial" w:cs="Arial"/>
          <w:lang w:val="es-CO"/>
        </w:rPr>
      </w:pPr>
    </w:p>
    <w:p w:rsidR="00F410AD" w:rsidRDefault="004E7476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:rsidR="00F410AD" w:rsidRDefault="004E7476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:rsidR="00F410AD" w:rsidRDefault="004E7476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:rsidR="00F410AD" w:rsidRDefault="00F410AD">
      <w:pPr>
        <w:spacing w:after="0"/>
        <w:rPr>
          <w:rFonts w:ascii="Arial" w:hAnsi="Arial" w:cs="Arial"/>
          <w:sz w:val="8"/>
          <w:szCs w:val="8"/>
        </w:rPr>
      </w:pPr>
    </w:p>
    <w:p w:rsidR="00F410AD" w:rsidRDefault="004E7476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Elaboró: #RELABORO#</w:t>
      </w:r>
      <w:bookmarkEnd w:id="1"/>
    </w:p>
    <w:p w:rsidR="00F410AD" w:rsidRDefault="004E7476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:rsidR="00F410AD" w:rsidRDefault="004E7476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:rsidR="00F410AD" w:rsidRDefault="004E7476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F410AD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476" w:rsidRDefault="004E7476">
      <w:pPr>
        <w:spacing w:after="0" w:line="240" w:lineRule="auto"/>
      </w:pPr>
      <w:r>
        <w:separator/>
      </w:r>
    </w:p>
  </w:endnote>
  <w:endnote w:type="continuationSeparator" w:id="0">
    <w:p w:rsidR="004E7476" w:rsidRDefault="004E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F410AD">
      <w:trPr>
        <w:jc w:val="center"/>
      </w:trPr>
      <w:tc>
        <w:tcPr>
          <w:tcW w:w="403" w:type="dxa"/>
          <w:shd w:val="clear" w:color="auto" w:fill="auto"/>
        </w:tcPr>
        <w:p w:rsidR="00F410AD" w:rsidRDefault="004E7476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mc:AlternateContent>
              <mc:Choice Requires="wpg">
                <w:drawing>
                  <wp:inline distT="0" distB="0" distL="0" distR="0">
                    <wp:extent cx="1406958" cy="763270"/>
                    <wp:effectExtent l="0" t="0" r="3175" b="0"/>
                    <wp:docPr id="2" name="Imagen 2" descr="Patrón de fondo&#10;&#10;Descripción generada automáticamente con confianza baja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Imagen 2" descr="Patrón de fondo&#10;&#10;Descripción generada automáticamente con confianza baja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rcRect r="69643"/>
                            <a:stretch/>
                          </pic:blipFill>
                          <pic:spPr bwMode="auto">
                            <a:xfrm>
                              <a:off x="0" y="0"/>
                              <a:ext cx="1409591" cy="76469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  <a:miter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 xmlns:w15="http://schemas.microsoft.com/office/word/2012/wordml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width:110.78pt;height:60.10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7530" w:type="dxa"/>
        </w:tcPr>
        <w:p w:rsidR="00F410AD" w:rsidRDefault="004E7476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BA6AC0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BA6AC0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:rsidR="00F410AD" w:rsidRDefault="004E7476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>
            <w:rPr>
              <w:rFonts w:ascii="Arial" w:hAnsi="Arial" w:cs="Arial"/>
              <w:b/>
              <w:sz w:val="14"/>
              <w:szCs w:val="14"/>
            </w:rPr>
            <w:t>#HASH#</w:t>
          </w:r>
        </w:p>
        <w:p w:rsidR="00F410AD" w:rsidRDefault="00F410AD">
          <w:pPr>
            <w:pStyle w:val="Piedepgina"/>
            <w:jc w:val="center"/>
            <w:rPr>
              <w:sz w:val="16"/>
              <w:szCs w:val="16"/>
            </w:rPr>
          </w:pPr>
        </w:p>
        <w:p w:rsidR="00F410AD" w:rsidRDefault="004E7476">
          <w:pPr>
            <w:pStyle w:val="Piedepgina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PG02-PL02 V2</w:t>
          </w:r>
        </w:p>
        <w:p w:rsidR="00F410AD" w:rsidRDefault="00F410AD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:rsidR="00F410AD" w:rsidRDefault="004E7476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margin">
                      <wp:posOffset>194945</wp:posOffset>
                    </wp:positionH>
                    <wp:positionV relativeFrom="page">
                      <wp:posOffset>158115</wp:posOffset>
                    </wp:positionV>
                    <wp:extent cx="1414145" cy="650875"/>
                    <wp:effectExtent l="0" t="0" r="0" b="0"/>
                    <wp:wrapSquare wrapText="bothSides"/>
                    <wp:docPr id="3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66289698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/>
                            <a:stretch/>
                          </pic:blipFill>
                          <pic:spPr bwMode="auto">
                            <a:xfrm>
                              <a:off x="0" y="0"/>
                              <a:ext cx="1414145" cy="65087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w15="http://schemas.microsoft.com/office/word/2012/wordml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position:absolute;z-index:251661312;o:allowoverlap:true;o:allowincell:true;mso-position-horizontal-relative:margin;margin-left:15.35pt;mso-position-horizontal:absolute;mso-position-vertical-relative:page;margin-top:12.45pt;mso-position-vertical:absolute;width:111.35pt;height:51.25pt;mso-wrap-distance-left:9.00pt;mso-wrap-distance-top:0.00pt;mso-wrap-distance-right:9.00pt;mso-wrap-distance-bottom:0.00pt;z-index:1;" stroked="false">
                    <w10:wrap type="square"/>
                    <v:imagedata r:id="rId4" o:title=""/>
                    <o:lock v:ext="edit" rotation="t"/>
                  </v:shape>
                </w:pict>
              </mc:Fallback>
            </mc:AlternateContent>
          </w:r>
        </w:p>
      </w:tc>
    </w:tr>
  </w:tbl>
  <w:p w:rsidR="00F410AD" w:rsidRDefault="00F410AD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476" w:rsidRDefault="004E7476">
      <w:pPr>
        <w:spacing w:after="0" w:line="240" w:lineRule="auto"/>
      </w:pPr>
      <w:r>
        <w:separator/>
      </w:r>
    </w:p>
  </w:footnote>
  <w:footnote w:type="continuationSeparator" w:id="0">
    <w:p w:rsidR="004E7476" w:rsidRDefault="004E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F410AD">
      <w:tc>
        <w:tcPr>
          <w:tcW w:w="3549" w:type="dxa"/>
          <w:vMerge w:val="restart"/>
        </w:tcPr>
        <w:p w:rsidR="00F410AD" w:rsidRDefault="00F410AD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:rsidR="00F410AD" w:rsidRDefault="00F410A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:rsidR="00F410AD" w:rsidRDefault="004E747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mc:AlternateContent>
              <mc:Choice Requires="wpg">
                <w:drawing>
                  <wp:inline distT="0" distB="0" distL="0" distR="0">
                    <wp:extent cx="1574800" cy="601133"/>
                    <wp:effectExtent l="0" t="0" r="0" b="8890"/>
                    <wp:docPr id="1" name="Imagen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96090259" name="Imagen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rcRect r="43675" b="1385"/>
                            <a:stretch/>
                          </pic:blipFill>
                          <pic:spPr bwMode="auto">
                            <a:xfrm>
                              <a:off x="0" y="0"/>
                              <a:ext cx="1574828" cy="601144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 xmlns:w15="http://schemas.microsoft.com/office/word/2012/wordml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24.00pt;height:47.33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F410AD" w:rsidRDefault="004E747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:rsidR="00F410AD" w:rsidRDefault="004E747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:rsidR="00F410AD" w:rsidRDefault="004E7476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F410AD">
      <w:tc>
        <w:tcPr>
          <w:tcW w:w="3549" w:type="dxa"/>
          <w:vMerge/>
        </w:tcPr>
        <w:p w:rsidR="00F410AD" w:rsidRDefault="00F410AD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:rsidR="00F410AD" w:rsidRDefault="00F410AD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:rsidR="00F410AD" w:rsidRDefault="004E7476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b/>
              <w:sz w:val="20"/>
              <w:szCs w:val="20"/>
            </w:rPr>
            <w:t>#</w:t>
          </w:r>
          <w:r>
            <w:rPr>
              <w:rFonts w:ascii="Arial" w:hAnsi="Arial" w:cs="Arial"/>
              <w:b/>
              <w:szCs w:val="20"/>
            </w:rPr>
            <w:t>RNUMRAD</w:t>
          </w:r>
          <w:r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F410AD">
      <w:tc>
        <w:tcPr>
          <w:tcW w:w="3549" w:type="dxa"/>
          <w:vMerge/>
        </w:tcPr>
        <w:p w:rsidR="00F410AD" w:rsidRDefault="00F410AD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:rsidR="00F410AD" w:rsidRDefault="00F410AD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:rsidR="00F410AD" w:rsidRDefault="004E747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Fecha:     #RFECHA#  Folios: #FOLIOS#</w:t>
          </w:r>
        </w:p>
        <w:p w:rsidR="00F410AD" w:rsidRDefault="004E747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Anexos: #PANEXOS#</w:t>
          </w:r>
        </w:p>
        <w:p w:rsidR="00F410AD" w:rsidRDefault="004E747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Asunto: #PASUNTO#</w:t>
          </w:r>
        </w:p>
        <w:p w:rsidR="00F410AD" w:rsidRDefault="004E747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Destino: #ABV_DES#</w:t>
          </w:r>
        </w:p>
        <w:p w:rsidR="00F410AD" w:rsidRDefault="004E747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Tipo: OFICIO SALIDA</w:t>
          </w:r>
        </w:p>
        <w:p w:rsidR="00F410AD" w:rsidRDefault="004E747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Origen: #ABV_ORIG#</w:t>
          </w:r>
        </w:p>
      </w:tc>
    </w:tr>
    <w:tr w:rsidR="00F410AD">
      <w:tc>
        <w:tcPr>
          <w:tcW w:w="3549" w:type="dxa"/>
          <w:vMerge/>
        </w:tcPr>
        <w:p w:rsidR="00F410AD" w:rsidRDefault="00F410AD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:rsidR="00F410AD" w:rsidRDefault="00F410AD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F410AD" w:rsidRDefault="00F410AD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:rsidR="00F410AD" w:rsidRDefault="00F410AD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0AD"/>
    <w:rsid w:val="00454FAA"/>
    <w:rsid w:val="004E7476"/>
    <w:rsid w:val="00704339"/>
    <w:rsid w:val="00BA6AC0"/>
    <w:rsid w:val="00F4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Ttulo2">
    <w:name w:val="heading 2"/>
    <w:basedOn w:val="Normal"/>
    <w:next w:val="Normal"/>
    <w:link w:val="Ttulo2Car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="Arial" w:eastAsia="Arial" w:hAnsi="Arial" w:cs="Arial"/>
      <w:sz w:val="40"/>
      <w:szCs w:val="40"/>
    </w:rPr>
  </w:style>
  <w:style w:type="character" w:customStyle="1" w:styleId="Ttulo2Car1">
    <w:name w:val="Título 2 Car1"/>
    <w:basedOn w:val="Fuentedeprrafopredeter"/>
    <w:link w:val="Ttulo2"/>
    <w:uiPriority w:val="9"/>
    <w:rPr>
      <w:rFonts w:ascii="Arial" w:eastAsia="Arial" w:hAnsi="Arial" w:cs="Arial"/>
      <w:sz w:val="34"/>
    </w:rPr>
  </w:style>
  <w:style w:type="character" w:customStyle="1" w:styleId="Ttulo3Car">
    <w:name w:val="Título 3 Car"/>
    <w:basedOn w:val="Fuentedeprrafopredeter"/>
    <w:link w:val="Ttulo3"/>
    <w:uiPriority w:val="9"/>
    <w:rPr>
      <w:rFonts w:ascii="Arial" w:eastAsia="Arial" w:hAnsi="Arial" w:cs="Arial"/>
      <w:sz w:val="30"/>
      <w:szCs w:val="30"/>
    </w:rPr>
  </w:style>
  <w:style w:type="character" w:customStyle="1" w:styleId="Ttulo4Car">
    <w:name w:val="Título 4 Car"/>
    <w:basedOn w:val="Fuentedeprrafopredeter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Sinespaciado">
    <w:name w:val="No Spacing"/>
    <w:uiPriority w:val="1"/>
    <w:qFormat/>
  </w:style>
  <w:style w:type="character" w:customStyle="1" w:styleId="TtuloCar">
    <w:name w:val="Título Car"/>
    <w:basedOn w:val="Fuentedeprrafopredeter"/>
    <w:link w:val="Ttulo"/>
    <w:uiPriority w:val="10"/>
    <w:rPr>
      <w:sz w:val="48"/>
      <w:szCs w:val="48"/>
    </w:rPr>
  </w:style>
  <w:style w:type="character" w:customStyle="1" w:styleId="SubttuloCar">
    <w:name w:val="Subtítulo Car"/>
    <w:basedOn w:val="Fuentedeprrafopredeter"/>
    <w:link w:val="Subttulo"/>
    <w:uiPriority w:val="11"/>
    <w:rPr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pPr>
      <w:ind w:left="720" w:right="720"/>
    </w:pPr>
    <w:rPr>
      <w:i/>
    </w:rPr>
  </w:style>
  <w:style w:type="character" w:customStyle="1" w:styleId="CitaCar">
    <w:name w:val="Cita Car"/>
    <w:link w:val="Cita"/>
    <w:uiPriority w:val="29"/>
    <w:rPr>
      <w:i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destacadaCar">
    <w:name w:val="Cita destacada Car"/>
    <w:link w:val="Citadestacada"/>
    <w:uiPriority w:val="30"/>
    <w:rPr>
      <w:i/>
    </w:rPr>
  </w:style>
  <w:style w:type="character" w:customStyle="1" w:styleId="EncabezadoCar1">
    <w:name w:val="Encabezado Car1"/>
    <w:basedOn w:val="Fuentedeprrafopredeter"/>
    <w:link w:val="Encabezado"/>
    <w:uiPriority w:val="99"/>
  </w:style>
  <w:style w:type="character" w:customStyle="1" w:styleId="FooterChar">
    <w:name w:val="Footer Char"/>
    <w:basedOn w:val="Fuentedeprrafopredeter"/>
    <w:uiPriority w:val="99"/>
  </w:style>
  <w:style w:type="character" w:customStyle="1" w:styleId="PiedepginaCar1">
    <w:name w:val="Pie de página Car1"/>
    <w:link w:val="Piedepgina"/>
    <w:uiPriority w:val="99"/>
  </w:style>
  <w:style w:type="table" w:customStyle="1" w:styleId="TableGridLight">
    <w:name w:val="Table Grid Light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Tabla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a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Tabla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Tabla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Tabla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a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a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a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a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a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a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a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a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a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a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Tabla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a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a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a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Tabla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a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Tabla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a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a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a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a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a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a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a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a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a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a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a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a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a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a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a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vnculo">
    <w:name w:val="Hyperlink"/>
    <w:uiPriority w:val="99"/>
    <w:unhideWhenUsed/>
    <w:rPr>
      <w:color w:val="0000FF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onotapieCar">
    <w:name w:val="Texto nota pie Car"/>
    <w:link w:val="Textonotapie"/>
    <w:uiPriority w:val="99"/>
    <w:rPr>
      <w:sz w:val="18"/>
    </w:rPr>
  </w:style>
  <w:style w:type="character" w:styleId="Refdenotaalpie">
    <w:name w:val="footnote reference"/>
    <w:basedOn w:val="Fuentedeprrafopredeter"/>
    <w:uiPriority w:val="99"/>
    <w:unhideWhenUsed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notaalfinalCar">
    <w:name w:val="Texto nota al final Car"/>
    <w:link w:val="Textonotaalfinal"/>
    <w:uiPriority w:val="99"/>
    <w:rPr>
      <w:sz w:val="20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paragraph" w:styleId="TDC1">
    <w:name w:val="toc 1"/>
    <w:basedOn w:val="Normal"/>
    <w:next w:val="Normal"/>
    <w:uiPriority w:val="39"/>
    <w:unhideWhenUsed/>
    <w:pPr>
      <w:spacing w:after="57"/>
    </w:pPr>
  </w:style>
  <w:style w:type="paragraph" w:styleId="TD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D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D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D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D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D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D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D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tulodeTDC">
    <w:name w:val="TOC Heading"/>
    <w:uiPriority w:val="39"/>
    <w:unhideWhenUsed/>
  </w:style>
  <w:style w:type="paragraph" w:styleId="Tabladeilustracione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</w:style>
  <w:style w:type="character" w:customStyle="1" w:styleId="TextoindependienteCar1">
    <w:name w:val="Texto independiente Car1"/>
    <w:basedOn w:val="Fuentedeprrafopredeter"/>
    <w:uiPriority w:val="99"/>
    <w:semiHidden/>
    <w:qFormat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link w:val="TtuloCar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link w:val="EncabezadoCar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pacing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link w:val="PiedepginaCar1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link w:val="SubttuloCar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Ttulo2">
    <w:name w:val="heading 2"/>
    <w:basedOn w:val="Normal"/>
    <w:next w:val="Normal"/>
    <w:link w:val="Ttulo2Car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="Arial" w:eastAsia="Arial" w:hAnsi="Arial" w:cs="Arial"/>
      <w:sz w:val="40"/>
      <w:szCs w:val="40"/>
    </w:rPr>
  </w:style>
  <w:style w:type="character" w:customStyle="1" w:styleId="Ttulo2Car1">
    <w:name w:val="Título 2 Car1"/>
    <w:basedOn w:val="Fuentedeprrafopredeter"/>
    <w:link w:val="Ttulo2"/>
    <w:uiPriority w:val="9"/>
    <w:rPr>
      <w:rFonts w:ascii="Arial" w:eastAsia="Arial" w:hAnsi="Arial" w:cs="Arial"/>
      <w:sz w:val="34"/>
    </w:rPr>
  </w:style>
  <w:style w:type="character" w:customStyle="1" w:styleId="Ttulo3Car">
    <w:name w:val="Título 3 Car"/>
    <w:basedOn w:val="Fuentedeprrafopredeter"/>
    <w:link w:val="Ttulo3"/>
    <w:uiPriority w:val="9"/>
    <w:rPr>
      <w:rFonts w:ascii="Arial" w:eastAsia="Arial" w:hAnsi="Arial" w:cs="Arial"/>
      <w:sz w:val="30"/>
      <w:szCs w:val="30"/>
    </w:rPr>
  </w:style>
  <w:style w:type="character" w:customStyle="1" w:styleId="Ttulo4Car">
    <w:name w:val="Título 4 Car"/>
    <w:basedOn w:val="Fuentedeprrafopredeter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Sinespaciado">
    <w:name w:val="No Spacing"/>
    <w:uiPriority w:val="1"/>
    <w:qFormat/>
  </w:style>
  <w:style w:type="character" w:customStyle="1" w:styleId="TtuloCar">
    <w:name w:val="Título Car"/>
    <w:basedOn w:val="Fuentedeprrafopredeter"/>
    <w:link w:val="Ttulo"/>
    <w:uiPriority w:val="10"/>
    <w:rPr>
      <w:sz w:val="48"/>
      <w:szCs w:val="48"/>
    </w:rPr>
  </w:style>
  <w:style w:type="character" w:customStyle="1" w:styleId="SubttuloCar">
    <w:name w:val="Subtítulo Car"/>
    <w:basedOn w:val="Fuentedeprrafopredeter"/>
    <w:link w:val="Subttulo"/>
    <w:uiPriority w:val="11"/>
    <w:rPr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pPr>
      <w:ind w:left="720" w:right="720"/>
    </w:pPr>
    <w:rPr>
      <w:i/>
    </w:rPr>
  </w:style>
  <w:style w:type="character" w:customStyle="1" w:styleId="CitaCar">
    <w:name w:val="Cita Car"/>
    <w:link w:val="Cita"/>
    <w:uiPriority w:val="29"/>
    <w:rPr>
      <w:i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destacadaCar">
    <w:name w:val="Cita destacada Car"/>
    <w:link w:val="Citadestacada"/>
    <w:uiPriority w:val="30"/>
    <w:rPr>
      <w:i/>
    </w:rPr>
  </w:style>
  <w:style w:type="character" w:customStyle="1" w:styleId="EncabezadoCar1">
    <w:name w:val="Encabezado Car1"/>
    <w:basedOn w:val="Fuentedeprrafopredeter"/>
    <w:link w:val="Encabezado"/>
    <w:uiPriority w:val="99"/>
  </w:style>
  <w:style w:type="character" w:customStyle="1" w:styleId="FooterChar">
    <w:name w:val="Footer Char"/>
    <w:basedOn w:val="Fuentedeprrafopredeter"/>
    <w:uiPriority w:val="99"/>
  </w:style>
  <w:style w:type="character" w:customStyle="1" w:styleId="PiedepginaCar1">
    <w:name w:val="Pie de página Car1"/>
    <w:link w:val="Piedepgina"/>
    <w:uiPriority w:val="99"/>
  </w:style>
  <w:style w:type="table" w:customStyle="1" w:styleId="TableGridLight">
    <w:name w:val="Table Grid Light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Tabla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a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Tabla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Tabla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Tabla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a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a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a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a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a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a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a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a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a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a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Tabla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a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a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a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Tabla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a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Tabla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a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a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a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a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a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a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a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a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a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a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a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a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a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a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a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vnculo">
    <w:name w:val="Hyperlink"/>
    <w:uiPriority w:val="99"/>
    <w:unhideWhenUsed/>
    <w:rPr>
      <w:color w:val="0000FF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onotapieCar">
    <w:name w:val="Texto nota pie Car"/>
    <w:link w:val="Textonotapie"/>
    <w:uiPriority w:val="99"/>
    <w:rPr>
      <w:sz w:val="18"/>
    </w:rPr>
  </w:style>
  <w:style w:type="character" w:styleId="Refdenotaalpie">
    <w:name w:val="footnote reference"/>
    <w:basedOn w:val="Fuentedeprrafopredeter"/>
    <w:uiPriority w:val="99"/>
    <w:unhideWhenUsed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notaalfinalCar">
    <w:name w:val="Texto nota al final Car"/>
    <w:link w:val="Textonotaalfinal"/>
    <w:uiPriority w:val="99"/>
    <w:rPr>
      <w:sz w:val="20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paragraph" w:styleId="TDC1">
    <w:name w:val="toc 1"/>
    <w:basedOn w:val="Normal"/>
    <w:next w:val="Normal"/>
    <w:uiPriority w:val="39"/>
    <w:unhideWhenUsed/>
    <w:pPr>
      <w:spacing w:after="57"/>
    </w:pPr>
  </w:style>
  <w:style w:type="paragraph" w:styleId="TD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D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D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D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D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D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D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D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tulodeTDC">
    <w:name w:val="TOC Heading"/>
    <w:uiPriority w:val="39"/>
    <w:unhideWhenUsed/>
  </w:style>
  <w:style w:type="paragraph" w:styleId="Tabladeilustracione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</w:style>
  <w:style w:type="character" w:customStyle="1" w:styleId="TextoindependienteCar1">
    <w:name w:val="Texto independiente Car1"/>
    <w:basedOn w:val="Fuentedeprrafopredeter"/>
    <w:uiPriority w:val="99"/>
    <w:semiHidden/>
    <w:qFormat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link w:val="TtuloCar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link w:val="EncabezadoCar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pacing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link w:val="PiedepginaCar1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link w:val="SubttuloCar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png"/><Relationship Id="rId1" Type="http://schemas.openxmlformats.org/officeDocument/2006/relationships/image" Target="media/image2.png"/><Relationship Id="rId4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BE23F-A569-47E1-9635-D50067543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Garcia</dc:creator>
  <cp:lastModifiedBy>Daniel Garcia</cp:lastModifiedBy>
  <cp:revision>2</cp:revision>
  <dcterms:created xsi:type="dcterms:W3CDTF">2024-12-27T14:35:00Z</dcterms:created>
  <dcterms:modified xsi:type="dcterms:W3CDTF">2024-12-27T14:35:00Z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